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07"/>
        <w:gridCol w:w="2460"/>
        <w:gridCol w:w="937"/>
        <w:gridCol w:w="6903"/>
        <w:gridCol w:w="1984"/>
        <w:gridCol w:w="1495"/>
      </w:tblGrid>
      <w:tr w:rsidR="003F53E9" w:rsidRPr="00416B22" w:rsidTr="00611F9C">
        <w:tc>
          <w:tcPr>
            <w:tcW w:w="1007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2460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37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6903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984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Для самостоятельной работы</w:t>
            </w:r>
          </w:p>
        </w:tc>
        <w:tc>
          <w:tcPr>
            <w:tcW w:w="1495" w:type="dxa"/>
          </w:tcPr>
          <w:p w:rsidR="00C21B9D" w:rsidRPr="00416B22" w:rsidRDefault="00C21B9D" w:rsidP="00416B2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Домаш.задание</w:t>
            </w:r>
          </w:p>
        </w:tc>
      </w:tr>
      <w:tr w:rsidR="00D74F12" w:rsidRPr="00416B22" w:rsidTr="00D612D1">
        <w:trPr>
          <w:trHeight w:val="699"/>
        </w:trPr>
        <w:tc>
          <w:tcPr>
            <w:tcW w:w="1007" w:type="dxa"/>
          </w:tcPr>
          <w:p w:rsidR="00C21B9D" w:rsidRPr="00416B22" w:rsidRDefault="00CC50E1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460" w:type="dxa"/>
          </w:tcPr>
          <w:p w:rsidR="00C21B9D" w:rsidRDefault="00367550" w:rsidP="00044322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44322" w:rsidRPr="00BB31F1">
              <w:rPr>
                <w:rStyle w:val="210pt"/>
                <w:rFonts w:eastAsia="Tahoma"/>
                <w:sz w:val="24"/>
                <w:szCs w:val="24"/>
              </w:rPr>
              <w:t>Выполнение требований к готовому изделию.</w:t>
            </w:r>
            <w:r w:rsidR="00044322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 проектного решения./</w:t>
            </w:r>
            <w:r w:rsidR="00044322" w:rsidRPr="00081F66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Әзер эшләнмәләр</w:t>
            </w:r>
            <w:r w:rsidR="0004432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гә карата талә</w:t>
            </w:r>
            <w:proofErr w:type="gramStart"/>
            <w:r w:rsidR="0004432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пл</w:t>
            </w:r>
            <w:proofErr w:type="gramEnd"/>
            <w:r w:rsidR="0004432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әрне үтәү.  </w:t>
            </w:r>
          </w:p>
          <w:p w:rsidR="009F6004" w:rsidRDefault="009F6004" w:rsidP="00044322">
            <w:pPr>
              <w:rPr>
                <w:rStyle w:val="210pt"/>
                <w:rFonts w:eastAsia="Tahoma"/>
                <w:b w:val="0"/>
                <w:i/>
                <w:sz w:val="24"/>
                <w:szCs w:val="24"/>
                <w:lang w:val="tt-RU"/>
              </w:rPr>
            </w:pPr>
            <w:r w:rsidRPr="00BB31F1">
              <w:rPr>
                <w:rStyle w:val="210pt"/>
                <w:rFonts w:eastAsia="Tahoma"/>
                <w:sz w:val="24"/>
                <w:szCs w:val="24"/>
              </w:rPr>
              <w:t>Расчёт затрат на изготовление проекта.</w:t>
            </w:r>
            <w:r>
              <w:rPr>
                <w:rStyle w:val="210pt"/>
                <w:rFonts w:eastAsia="Tahoma"/>
                <w:sz w:val="24"/>
                <w:szCs w:val="24"/>
                <w:lang w:val="tt-RU"/>
              </w:rPr>
              <w:t xml:space="preserve"> </w:t>
            </w:r>
            <w:r>
              <w:rPr>
                <w:rStyle w:val="210pt"/>
                <w:rFonts w:eastAsia="Tahoma"/>
                <w:i/>
                <w:sz w:val="24"/>
                <w:szCs w:val="24"/>
                <w:lang w:val="tt-RU"/>
              </w:rPr>
              <w:t>/</w:t>
            </w:r>
            <w:r w:rsidRPr="009F6004">
              <w:rPr>
                <w:rStyle w:val="210pt"/>
                <w:rFonts w:eastAsia="Tahoma"/>
                <w:b w:val="0"/>
                <w:i/>
                <w:sz w:val="24"/>
                <w:szCs w:val="24"/>
                <w:lang w:val="tt-RU"/>
              </w:rPr>
              <w:t>Проек</w:t>
            </w:r>
            <w:r w:rsidRPr="009F6004">
              <w:rPr>
                <w:rStyle w:val="210pt"/>
                <w:rFonts w:eastAsia="Tahoma"/>
                <w:b w:val="0"/>
                <w:i/>
                <w:sz w:val="24"/>
                <w:szCs w:val="24"/>
                <w:lang w:val="tt-RU"/>
              </w:rPr>
              <w:t>тны әзерләү чыгымнарын исәпләү</w:t>
            </w:r>
          </w:p>
          <w:p w:rsidR="009F6004" w:rsidRPr="003A6C56" w:rsidRDefault="009F6004" w:rsidP="0004432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Style w:val="210pt"/>
                <w:rFonts w:eastAsia="Tahoma"/>
                <w:b w:val="0"/>
                <w:i/>
                <w:sz w:val="24"/>
                <w:szCs w:val="24"/>
                <w:lang w:val="tt-RU"/>
              </w:rPr>
              <w:t>(2 урока/2дәрес)</w:t>
            </w:r>
            <w:r w:rsidRPr="009F6004">
              <w:rPr>
                <w:rStyle w:val="210pt"/>
                <w:rFonts w:eastAsia="Tahoma"/>
                <w:b w:val="0"/>
                <w:i/>
                <w:sz w:val="24"/>
                <w:szCs w:val="24"/>
                <w:lang w:val="tt-RU"/>
              </w:rPr>
              <w:t>.</w:t>
            </w:r>
            <w:bookmarkStart w:id="0" w:name="_GoBack"/>
            <w:bookmarkEnd w:id="0"/>
          </w:p>
        </w:tc>
        <w:tc>
          <w:tcPr>
            <w:tcW w:w="937" w:type="dxa"/>
          </w:tcPr>
          <w:p w:rsidR="00C21B9D" w:rsidRPr="00416B22" w:rsidRDefault="00CC50E1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6903" w:type="dxa"/>
          </w:tcPr>
          <w:p w:rsidR="00367550" w:rsidRPr="00CE01D0" w:rsidRDefault="003A6C56" w:rsidP="00CE01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lang w:val="tt-RU"/>
              </w:rPr>
              <w:t xml:space="preserve"> </w:t>
            </w:r>
            <w:r w:rsidR="00367550" w:rsidRPr="00CE0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урока:</w:t>
            </w:r>
          </w:p>
          <w:p w:rsidR="00367550" w:rsidRPr="00CE01D0" w:rsidRDefault="00367550" w:rsidP="00CE01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="00CE0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</w:t>
            </w:r>
            <w:proofErr w:type="spellEnd"/>
            <w:r w:rsidR="00CE01D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накомить требованиями к готовому изделию</w:t>
            </w:r>
            <w:r w:rsidRPr="00CE0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67550" w:rsidRPr="00CE01D0" w:rsidRDefault="00483185" w:rsidP="00CE01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7550" w:rsidRPr="00CE01D0" w:rsidRDefault="00367550" w:rsidP="00CE01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Ход урока.</w:t>
            </w:r>
          </w:p>
          <w:p w:rsidR="00367550" w:rsidRPr="00CE01D0" w:rsidRDefault="00367550" w:rsidP="00CE01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1. Организационный момент.</w:t>
            </w:r>
          </w:p>
          <w:p w:rsidR="00367550" w:rsidRPr="00CE01D0" w:rsidRDefault="00483185" w:rsidP="00CE01D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</w:t>
            </w:r>
            <w:r w:rsidR="00367550" w:rsidRPr="00CE01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 Объяснение новой темы.</w:t>
            </w:r>
          </w:p>
          <w:p w:rsidR="00044322" w:rsidRPr="00CE01D0" w:rsidRDefault="00044322" w:rsidP="00CE01D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CE01D0">
              <w:t xml:space="preserve"> </w:t>
            </w:r>
            <w:r w:rsidRPr="00CE01D0">
              <w:rPr>
                <w:b/>
                <w:bCs/>
                <w:color w:val="000000"/>
                <w:bdr w:val="none" w:sz="0" w:space="0" w:color="auto" w:frame="1"/>
              </w:rPr>
              <w:t>ОСНОВНЫЕ ТРЕБОВАНИЯ К ПРОЕКТИРОВАНИЮ ИЗДЕЛИЯ</w:t>
            </w:r>
          </w:p>
          <w:p w:rsidR="00044322" w:rsidRPr="00CE01D0" w:rsidRDefault="00044322" w:rsidP="00CE01D0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Технологичность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возможность максимально просто изготовить изделие, в частности на имеющимся оборудовании, из доступных материалов, с наименьшими затратами труда.</w:t>
            </w:r>
            <w:proofErr w:type="gramEnd"/>
          </w:p>
          <w:p w:rsidR="00044322" w:rsidRPr="00CE01D0" w:rsidRDefault="00044322" w:rsidP="00CE01D0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Творческая направленность и занимательность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Предполагается творческая деятельность и занимательность.</w:t>
            </w:r>
          </w:p>
          <w:p w:rsidR="00044322" w:rsidRPr="00CE01D0" w:rsidRDefault="00044322" w:rsidP="00CE01D0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Системность.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Содержание работ по выполнению проектов должно отражать изученный в течение учебного года материал.</w:t>
            </w:r>
          </w:p>
          <w:p w:rsidR="00044322" w:rsidRPr="00CE01D0" w:rsidRDefault="00044322" w:rsidP="00CE01D0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Посильность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Предполагает соответствие уровня подготовки учащихся их индивидуальным, возрастным и физическим способностям.</w:t>
            </w:r>
          </w:p>
          <w:p w:rsidR="00CE01D0" w:rsidRDefault="00044322" w:rsidP="00CE01D0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Экономичность. Требует изготовления изделия с наименьшими затратами, с получением наибольшей прибыли при реализации и эксплуатации изделия.</w:t>
            </w:r>
          </w:p>
          <w:p w:rsidR="00044322" w:rsidRPr="00CE01D0" w:rsidRDefault="00044322" w:rsidP="00CE01D0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Экологичность</w:t>
            </w:r>
            <w:proofErr w:type="spellEnd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Изготовление и эксплуатация изготовляемого изделия не должны повлечь за собой существенные изменения в окружающей среде, нарушения жизнедеятельности человека, животного и растительного мира.</w:t>
            </w:r>
          </w:p>
          <w:p w:rsidR="00044322" w:rsidRPr="00CE01D0" w:rsidRDefault="00044322" w:rsidP="00CE01D0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Безопасность.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Предусматривается как на стадии выполнения проекта, так и на стадии эксплуатации. Безопасность связана с системой мер по </w:t>
            </w:r>
            <w:hyperlink r:id="rId6" w:tooltip="Охрана труда" w:history="1">
              <w:r w:rsidRPr="00CE01D0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охране труда</w:t>
              </w:r>
            </w:hyperlink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производственной санитарией, гигиеной. В проекте должна исключаться возможность травматизма и профессиональных заболеваний.</w:t>
            </w:r>
          </w:p>
          <w:p w:rsidR="00044322" w:rsidRPr="00CE01D0" w:rsidRDefault="00044322" w:rsidP="00CE01D0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lastRenderedPageBreak/>
              <w:t>Эргономичность.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Связана</w:t>
            </w:r>
            <w:proofErr w:type="gramEnd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научной организацией труда. Предусматривает организацию рабочего места с наименьшими энергетическими затратами человека при обслуживании.</w:t>
            </w:r>
          </w:p>
          <w:p w:rsidR="00044322" w:rsidRPr="00CE01D0" w:rsidRDefault="00044322" w:rsidP="00CE01D0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Соответствие требованиям дизайна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Проектируемое изделие должно быть внешне эстетически красивым, быть функциональным и практичным.</w:t>
            </w:r>
          </w:p>
          <w:p w:rsidR="001904C9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>Значимость.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Изготовленное изделие должно иметь определенную ценность и полезность в интересах общества и конкретной личности.</w:t>
            </w:r>
            <w:r w:rsidR="001904C9"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1904C9" w:rsidRPr="00CE01D0" w:rsidRDefault="001904C9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большей наглядности можно воспользоваться «звездочкой обоснования» (обдумывания), где в центре – объект исследования, а на периферии – факторы, определяющие его потребительские свойства, нуждающиеся в совершенствовании.</w:t>
            </w:r>
          </w:p>
          <w:p w:rsidR="00044322" w:rsidRPr="00CE01D0" w:rsidRDefault="00044322" w:rsidP="00CE01D0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44322" w:rsidRPr="00CE01D0" w:rsidRDefault="009F6004" w:rsidP="001904C9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hyperlink r:id="rId7" w:tgtFrame="_blank" w:history="1"/>
            <w:r w:rsid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904C9" w:rsidRPr="00CE01D0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 wp14:anchorId="416D0050" wp14:editId="0DB1CA78">
                  <wp:extent cx="4171950" cy="1962150"/>
                  <wp:effectExtent l="0" t="0" r="0" b="0"/>
                  <wp:docPr id="1" name="Рисунок 1" descr="https://pandia.ru/text/78/382/images/image001_5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andia.ru/text/78/382/images/image001_5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141" cy="19627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04C9" w:rsidRDefault="001904C9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ПАМЯТКА УЧАЩЕМУСЯ</w:t>
            </w:r>
          </w:p>
          <w:p w:rsidR="001904C9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собираешься идти по пути проектирования. Большинство предметов, окружающих нас, прошли через этот процесс.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Осознание нужд и проблем.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Нужды начинаются там, где ты стоишь. </w:t>
            </w:r>
            <w:proofErr w:type="gramStart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Где бы не появились</w:t>
            </w:r>
            <w:proofErr w:type="gramEnd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люди, появляются проблемы, требующие решения. Посмотри вокруг, нужна ли твоя помощь кому-то, что ты можешь сделать 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своими руками? Возможно, в доме, в школе, на игровой площадке, на улице ты принесешь пользу. Подумай, в какой среде деятельности ты мог бы себя проявить?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Выбранная проблема должна быть оформлена в виде описания, где ты указываешь функциональное назначение, степень значимости.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 должно четко формировать то, что ты собираешься делать. Делать то, в чем есть потребность.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Исследования и развитие идеи.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Следующий шаг - найти как можно больше информации по своей проблеме.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Сходи в библиотеку, посмотри журналы и газеты, посоветуйся со старшим.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Фиксируй все: интересные идеи, которые пришли тебе в голову, а также эскизы, рисунки, пометки.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 свои возможности: достаточно ли тебе знаний и умений для реализации твоей идеи.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Реально оцени время для решения твоей проблемы, материалы, имеющиеся в твоем распоряжении, материалы и их стоимость, подумай о внешнем виде изделия. Предложи комплекс мер по организации реализации своей идеи. Оцени ее.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Поиск альтернативных вариантов.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Запомни, любая проблема может иметь много различных вариантов решения. Выбери наиболее </w:t>
            </w:r>
            <w:proofErr w:type="gramStart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оптимальный</w:t>
            </w:r>
            <w:proofErr w:type="gramEnd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точки зрения экономного расходования материалов, </w:t>
            </w:r>
            <w:proofErr w:type="spellStart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экологичности</w:t>
            </w:r>
            <w:proofErr w:type="spellEnd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техники изготовления.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Конструирование изделия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Сейчас ты должен подумать над формой своего изделия: сложное или простое, из каких основных частей состоит.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Рассмотрев альтернативные варианты конструирования, выбери наиболее </w:t>
            </w:r>
            <w:proofErr w:type="gramStart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оптимальный</w:t>
            </w:r>
            <w:proofErr w:type="gramEnd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Изобрази графически или сделай словесное описание.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Разработка последовательности изготовления.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Сейчас ты должен составить план изготовления изделия. Запиши порядок своей работы, тщательно подумай, какие материалы тебе понадобятся, какими инструментами и приспособлениями будешь работать. Выбери наиболее рациональную технологию. Прими АО внимание альтернативные варианты. Выполни технологические карты и эскизы.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Изготовление изделия.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Бережно относись к материалам, школьному оборудованию. Соблюдай технологическую, трудовую дисциплину, культуру труда. Изготовь детали, собери изделие.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Анализ и оценка изделия.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Решил ли ты проблему? Подумай об этом, спроси у других. Может быть, тебе необходимо произвести изменения в своем проекте, оцени его по всем требованиям. Определи, что он делает, каковы его положительные стороны (недостатки), какие отрицательные последствия имеет изготовленное тобой изделие?</w:t>
            </w:r>
          </w:p>
          <w:p w:rsidR="00044322" w:rsidRPr="00CE01D0" w:rsidRDefault="001904C9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ОБЛАСТИ ЗНАНИЙ, ИСПОЛЬЗУЕМЫЕ ПРИ ВЫПОЛНЕНИИ ПРОЕКТОВ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Антропометрия 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измерение человеческого тела и его частей при снятии мерок, выявление соответствия изделия размерам и форме человека.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Безопасность жизнедеятельности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система мер по охране труда, производственной санитарии, гигиене и т. д</w:t>
            </w:r>
            <w:proofErr w:type="gramStart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gramEnd"/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Биология 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строение тела, особенности его телодвижений.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География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климатические условия различных регионов, пределы температур в данном климатическом регионе.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История костюма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сведения об истории развития, видоизменения определенных видов одежды.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Математика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расчет формул для построения выкройки, расчет расхода материалов, </w:t>
            </w:r>
            <w:hyperlink r:id="rId9" w:tooltip="Денежные средства" w:history="1">
              <w:r w:rsidRPr="00CE01D0">
                <w:rPr>
                  <w:rFonts w:ascii="Times New Roman" w:eastAsia="Times New Roman" w:hAnsi="Times New Roman" w:cs="Times New Roman"/>
                  <w:color w:val="743399"/>
                  <w:sz w:val="24"/>
                  <w:szCs w:val="24"/>
                  <w:bdr w:val="none" w:sz="0" w:space="0" w:color="auto" w:frame="1"/>
                  <w:lang w:eastAsia="ru-RU"/>
                </w:rPr>
                <w:t>денежных средств</w:t>
              </w:r>
            </w:hyperlink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математические 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зависимости.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Материаловедение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изучение свойств материалов для правильного выбора соответствующих для данной модели изделия.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Механика, элементы машиноведения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простейшая наладка (ремонт) оборудования, на котором производятся работы.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Моделирование (техническое моделирование)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изменение чертежа выкройки с целью получения желаемой модели изделия.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Профориентация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информация о профессиях, приобретение профессиональных знаний и умений.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Психология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особенности восприятия человека, например, законы зрительной иллюзии в цвете, в художественном моделировании.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Рисование 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разработка эскизов альтернативных моделей (элементы художественного моделирования), законы композиции, рисунка.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Технология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раскрой, работа с тканью, технологические процессы при изготовлении изделия.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Химия, физика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– </w:t>
            </w:r>
            <w:proofErr w:type="gramStart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физико – химические</w:t>
            </w:r>
            <w:proofErr w:type="gramEnd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свойства материалов, красители, различные добавки в состав ткани, информация о производстве тканей.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Цветоведение</w:t>
            </w:r>
            <w:proofErr w:type="spellEnd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– выбор цвета как важного информационного качества костюма: влияние различных цветов на особенности данной фигуры и в целом внешности (умения подчеркивать достоинства и скрывать недостатки), </w:t>
            </w:r>
            <w:proofErr w:type="gramStart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гармоническое сочетание</w:t>
            </w:r>
            <w:proofErr w:type="gramEnd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цветов, закономерности цветовых сочетаний, символика цвета и назначение костюма.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Черчение 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построение чертежа выкройки.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Экология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– </w:t>
            </w:r>
            <w:proofErr w:type="spellStart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экологичность</w:t>
            </w:r>
            <w:proofErr w:type="spellEnd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материалов, влияние вредных красителей и прочих компонентов, входящих в состав тканей.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Экономика, основы предпринимательства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- расчет себестоимости изделия, экономика семьи, </w:t>
            </w:r>
            <w:proofErr w:type="gramStart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мини-маркетинговые</w:t>
            </w:r>
            <w:proofErr w:type="gramEnd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исследования, изучение </w:t>
            </w:r>
            <w:hyperlink r:id="rId10" w:tooltip="Конъюнктура, конъюнктура рынка" w:history="1">
              <w:r w:rsidRPr="00AD084B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конъюнктуры рынка</w:t>
              </w:r>
            </w:hyperlink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(ассортимент аналогичных изделий, соответствие качества изделий и цен на них, то есть спрос и предложение), планирование возможных путей реализации своей продукции.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Эстетика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– воплощение в костюме желаемой эстетической идеи (вкус, эстетическое чутье, интуиция, чувство цвета и формы, чувство меры, понимание ритма и композиции в костюме).</w:t>
            </w:r>
          </w:p>
          <w:p w:rsidR="00044322" w:rsidRPr="00CE01D0" w:rsidRDefault="00AD084B" w:rsidP="00AD084B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 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ОЦЕНКА ТВОРЧЕСКОГО ПРОЕКТА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Вначале оценивает проект сам автор, а затем избранное для этого жюри во главе с учителем.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Критерии оценивания выполненных проектов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  Аргументированность выбора темы, обоснование потребности, практическая направленность проекта и значимость </w:t>
            </w:r>
            <w:hyperlink r:id="rId11" w:tooltip="Выполнение работ" w:history="1">
              <w:r w:rsidRPr="00AD084B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выполненной работы</w:t>
              </w:r>
            </w:hyperlink>
            <w:r w:rsidR="00AD084B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 Объем и полнота разработок, выполнение принятых этапов проектирования, самостоятельность, законченность, подготовленность к восприятию проекта другими людьми, материальное воплощение проекта.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  Аргументированность предлагаемых решений, подходов, выводов, полнота </w:t>
            </w:r>
            <w:hyperlink r:id="rId12" w:tooltip="Библиография" w:history="1">
              <w:r w:rsidRPr="00AD084B">
                <w:rPr>
                  <w:rFonts w:ascii="Times New Roman" w:eastAsia="Times New Roman" w:hAnsi="Times New Roman" w:cs="Times New Roman"/>
                  <w:sz w:val="24"/>
                  <w:szCs w:val="24"/>
                  <w:bdr w:val="none" w:sz="0" w:space="0" w:color="auto" w:frame="1"/>
                  <w:lang w:eastAsia="ru-RU"/>
                </w:rPr>
                <w:t>библиографии</w:t>
              </w:r>
            </w:hyperlink>
            <w:r w:rsidRPr="00AD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цитаты.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  Уровень творчества, оригинальность темы, подходов, найденных решений, предлагаемых аргументов; оригинальность материального воплощения и представления проекта.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  Качество оформления дизайн - папки: оформление, соответствие стандартным требованиям, рубрицирование и структура текста, качество эскизов, схем, рисунков; качество и полнота рецензий.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  Качество изделия, соответствие стандартам, оригинальность.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Критерии оценивания защиты выполненного проекта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7.  </w:t>
            </w:r>
            <w:proofErr w:type="gramStart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Качество доклада: композиция, полнота представления, подходов, результатов; аргументированность, объем тезауруса, </w:t>
            </w: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убедительность и убежденность.</w:t>
            </w:r>
            <w:proofErr w:type="gramEnd"/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  Объем и глубина знаний по теме (или предмету), эрудиция, </w:t>
            </w:r>
            <w:proofErr w:type="spellStart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связи.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  Педагогическая ориентация: </w:t>
            </w:r>
            <w:hyperlink r:id="rId13" w:tooltip="Культура речи" w:history="1">
              <w:r w:rsidRPr="00CE01D0">
                <w:rPr>
                  <w:rFonts w:ascii="Times New Roman" w:eastAsia="Times New Roman" w:hAnsi="Times New Roman" w:cs="Times New Roman"/>
                  <w:color w:val="743399"/>
                  <w:sz w:val="24"/>
                  <w:szCs w:val="24"/>
                  <w:bdr w:val="none" w:sz="0" w:space="0" w:color="auto" w:frame="1"/>
                  <w:lang w:eastAsia="ru-RU"/>
                </w:rPr>
                <w:t>культура речи</w:t>
              </w:r>
            </w:hyperlink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манера, использование наглядных средств, чувство времени, импровизированное начало, удержание внимания аудитории.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  Ответы на вопросы: полнота, аргументированность, убедительность и убежденность, дружелюбие, стремление использовать ответы для успешного раскрытия темы сильных сторон проекта.</w:t>
            </w:r>
          </w:p>
          <w:p w:rsidR="00044322" w:rsidRPr="00CE01D0" w:rsidRDefault="00044322" w:rsidP="001904C9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  Деловые и волевые качества докладчика: ответственное отношение, стремление к достижению высоких результатов, готовность к дискуссии, способность работать с перегрузкой, доброжелательность, контактность.</w:t>
            </w:r>
          </w:p>
          <w:p w:rsidR="00247B9D" w:rsidRPr="00CE01D0" w:rsidRDefault="00AD084B" w:rsidP="001904C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bdr w:val="none" w:sz="0" w:space="0" w:color="auto" w:frame="1"/>
                <w:lang w:eastAsia="ru-RU"/>
              </w:rPr>
              <w:t xml:space="preserve"> </w:t>
            </w:r>
          </w:p>
          <w:p w:rsidR="00247B9D" w:rsidRPr="00CE01D0" w:rsidRDefault="00AD084B" w:rsidP="001904C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="00247B9D" w:rsidRPr="00CE01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.Заключение.</w:t>
            </w:r>
          </w:p>
          <w:p w:rsidR="00247B9D" w:rsidRPr="00CE01D0" w:rsidRDefault="00AD084B" w:rsidP="001904C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4</w:t>
            </w:r>
            <w:r w:rsidR="00247B9D" w:rsidRPr="00CE01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.Дом</w:t>
            </w:r>
            <w:proofErr w:type="gramStart"/>
            <w:r w:rsidR="00247B9D" w:rsidRPr="00CE01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.з</w:t>
            </w:r>
            <w:proofErr w:type="gramEnd"/>
            <w:r w:rsidR="00247B9D" w:rsidRPr="00CE01D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адание.</w:t>
            </w:r>
          </w:p>
          <w:p w:rsidR="008E1443" w:rsidRPr="00263998" w:rsidRDefault="00247B9D" w:rsidP="00AD084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E0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AD08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над проектом.</w:t>
            </w:r>
          </w:p>
        </w:tc>
        <w:tc>
          <w:tcPr>
            <w:tcW w:w="1984" w:type="dxa"/>
          </w:tcPr>
          <w:p w:rsidR="00C21B9D" w:rsidRPr="00416B22" w:rsidRDefault="00C21B9D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  </w:t>
            </w:r>
          </w:p>
          <w:p w:rsidR="00C21B9D" w:rsidRPr="00416B22" w:rsidRDefault="00C21B9D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C21B9D" w:rsidRPr="00416B22" w:rsidRDefault="00C21B9D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416B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Default="003F53E9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Pr="00DA3160" w:rsidRDefault="00DA3160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Прочитать лекционный материал</w:t>
            </w: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3515C4" w:rsidP="00DA3160">
            <w:pPr>
              <w:tabs>
                <w:tab w:val="left" w:pos="345"/>
              </w:tabs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BD0C3D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BD0C3D" w:rsidRDefault="00DA3160" w:rsidP="00BD0C3D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611F9C" w:rsidRDefault="00611F9C" w:rsidP="00611F9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611F9C" w:rsidRPr="00416B22" w:rsidRDefault="00611F9C" w:rsidP="00611F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416B22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3F53E9" w:rsidRPr="00416B22" w:rsidRDefault="00416B22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3F53E9" w:rsidRPr="00416B22" w:rsidRDefault="003F53E9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9835C1" w:rsidRPr="00416B22" w:rsidRDefault="00AD084B" w:rsidP="00611F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9835C1" w:rsidRDefault="009835C1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63998" w:rsidRPr="00416B22" w:rsidRDefault="00263998" w:rsidP="0023610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D612D1" w:rsidRPr="00416B22" w:rsidRDefault="00D612D1" w:rsidP="0023610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95" w:type="dxa"/>
          </w:tcPr>
          <w:p w:rsidR="00BD1AFB" w:rsidRPr="00416B22" w:rsidRDefault="00BD1AFB" w:rsidP="00BD1AF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AD643E" w:rsidRDefault="00DA3160" w:rsidP="0061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D643E" w:rsidRPr="00416B22" w:rsidRDefault="00D20172" w:rsidP="00AD643E">
            <w:pPr>
              <w:pStyle w:val="a4"/>
              <w:spacing w:before="0" w:beforeAutospacing="0" w:after="0" w:afterAutospacing="0"/>
              <w:jc w:val="both"/>
            </w:pPr>
            <w:r>
              <w:t xml:space="preserve"> </w:t>
            </w:r>
          </w:p>
          <w:p w:rsidR="00AD643E" w:rsidRPr="00AD643E" w:rsidRDefault="00AD643E" w:rsidP="00611F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2BA5" w:rsidRPr="00DB1CC6" w:rsidRDefault="00442BA5">
      <w:pPr>
        <w:rPr>
          <w:lang w:val="tt-RU"/>
        </w:rPr>
      </w:pPr>
    </w:p>
    <w:sectPr w:rsidR="00442BA5" w:rsidRPr="00DB1CC6" w:rsidSect="00C21B9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2C1"/>
    <w:multiLevelType w:val="multilevel"/>
    <w:tmpl w:val="9294B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051B8D"/>
    <w:multiLevelType w:val="multilevel"/>
    <w:tmpl w:val="55F03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37F40"/>
    <w:multiLevelType w:val="multilevel"/>
    <w:tmpl w:val="27FC3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AE5BFE"/>
    <w:multiLevelType w:val="multilevel"/>
    <w:tmpl w:val="B22A73D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A25F59"/>
    <w:multiLevelType w:val="multilevel"/>
    <w:tmpl w:val="48D46A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C2F51E7"/>
    <w:multiLevelType w:val="hybridMultilevel"/>
    <w:tmpl w:val="69EE5598"/>
    <w:lvl w:ilvl="0" w:tplc="91D8A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04D1E"/>
    <w:multiLevelType w:val="multilevel"/>
    <w:tmpl w:val="62D4C0D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473A4842"/>
    <w:multiLevelType w:val="multilevel"/>
    <w:tmpl w:val="B4B870B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2160" w:hanging="360"/>
      </w:pPr>
    </w:lvl>
    <w:lvl w:ilvl="3">
      <w:start w:val="4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47431C43"/>
    <w:multiLevelType w:val="multilevel"/>
    <w:tmpl w:val="C0109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A76196"/>
    <w:multiLevelType w:val="multilevel"/>
    <w:tmpl w:val="ECC4C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6D6BA6"/>
    <w:multiLevelType w:val="multilevel"/>
    <w:tmpl w:val="F5F2F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EB715C9"/>
    <w:multiLevelType w:val="multilevel"/>
    <w:tmpl w:val="FA5A162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>
    <w:nsid w:val="515E43C2"/>
    <w:multiLevelType w:val="multilevel"/>
    <w:tmpl w:val="49B6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BD679B"/>
    <w:multiLevelType w:val="multilevel"/>
    <w:tmpl w:val="F12A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C97F7D"/>
    <w:multiLevelType w:val="multilevel"/>
    <w:tmpl w:val="851879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A10C0C"/>
    <w:multiLevelType w:val="multilevel"/>
    <w:tmpl w:val="C1464E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4D0F8B"/>
    <w:multiLevelType w:val="multilevel"/>
    <w:tmpl w:val="0CA8CA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3B3CFB"/>
    <w:multiLevelType w:val="multilevel"/>
    <w:tmpl w:val="40DA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F63BE6"/>
    <w:multiLevelType w:val="hybridMultilevel"/>
    <w:tmpl w:val="B65A3C32"/>
    <w:lvl w:ilvl="0" w:tplc="E200B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2B6EC4"/>
    <w:multiLevelType w:val="hybridMultilevel"/>
    <w:tmpl w:val="D1485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603986"/>
    <w:multiLevelType w:val="multilevel"/>
    <w:tmpl w:val="1D6AC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8"/>
  </w:num>
  <w:num w:numId="3">
    <w:abstractNumId w:val="5"/>
  </w:num>
  <w:num w:numId="4">
    <w:abstractNumId w:val="17"/>
  </w:num>
  <w:num w:numId="5">
    <w:abstractNumId w:val="9"/>
  </w:num>
  <w:num w:numId="6">
    <w:abstractNumId w:val="12"/>
  </w:num>
  <w:num w:numId="7">
    <w:abstractNumId w:val="13"/>
  </w:num>
  <w:num w:numId="8">
    <w:abstractNumId w:val="10"/>
  </w:num>
  <w:num w:numId="9">
    <w:abstractNumId w:val="8"/>
  </w:num>
  <w:num w:numId="10">
    <w:abstractNumId w:val="1"/>
  </w:num>
  <w:num w:numId="11">
    <w:abstractNumId w:val="4"/>
  </w:num>
  <w:num w:numId="12">
    <w:abstractNumId w:val="15"/>
  </w:num>
  <w:num w:numId="13">
    <w:abstractNumId w:val="14"/>
  </w:num>
  <w:num w:numId="14">
    <w:abstractNumId w:val="3"/>
  </w:num>
  <w:num w:numId="15">
    <w:abstractNumId w:val="0"/>
  </w:num>
  <w:num w:numId="16">
    <w:abstractNumId w:val="11"/>
  </w:num>
  <w:num w:numId="17">
    <w:abstractNumId w:val="6"/>
  </w:num>
  <w:num w:numId="18">
    <w:abstractNumId w:val="7"/>
  </w:num>
  <w:num w:numId="19">
    <w:abstractNumId w:val="2"/>
  </w:num>
  <w:num w:numId="20">
    <w:abstractNumId w:val="20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ED2"/>
    <w:rsid w:val="00044322"/>
    <w:rsid w:val="00077ED2"/>
    <w:rsid w:val="001904C9"/>
    <w:rsid w:val="00247B9D"/>
    <w:rsid w:val="00263998"/>
    <w:rsid w:val="003515C4"/>
    <w:rsid w:val="00367550"/>
    <w:rsid w:val="00377419"/>
    <w:rsid w:val="003A6C56"/>
    <w:rsid w:val="003F53E9"/>
    <w:rsid w:val="00416B22"/>
    <w:rsid w:val="00433F15"/>
    <w:rsid w:val="00442BA5"/>
    <w:rsid w:val="00461DEE"/>
    <w:rsid w:val="004741BD"/>
    <w:rsid w:val="00483185"/>
    <w:rsid w:val="0048425B"/>
    <w:rsid w:val="005C4A9A"/>
    <w:rsid w:val="00611F9C"/>
    <w:rsid w:val="0067247B"/>
    <w:rsid w:val="00876EA9"/>
    <w:rsid w:val="00892ACB"/>
    <w:rsid w:val="008E1443"/>
    <w:rsid w:val="008E5902"/>
    <w:rsid w:val="009835C1"/>
    <w:rsid w:val="009F6004"/>
    <w:rsid w:val="00AC4A67"/>
    <w:rsid w:val="00AD084B"/>
    <w:rsid w:val="00AD643E"/>
    <w:rsid w:val="00BD0C3D"/>
    <w:rsid w:val="00BD1AFB"/>
    <w:rsid w:val="00C21B9D"/>
    <w:rsid w:val="00C73AA3"/>
    <w:rsid w:val="00CC50E1"/>
    <w:rsid w:val="00CE01D0"/>
    <w:rsid w:val="00D20172"/>
    <w:rsid w:val="00D23BC1"/>
    <w:rsid w:val="00D612D1"/>
    <w:rsid w:val="00D74F12"/>
    <w:rsid w:val="00DA3160"/>
    <w:rsid w:val="00DB1CC6"/>
    <w:rsid w:val="00E168CF"/>
    <w:rsid w:val="00FB4C3D"/>
    <w:rsid w:val="00FD0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3E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1AFB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E5902"/>
    <w:rPr>
      <w:color w:val="800080" w:themeColor="followedHyperlink"/>
      <w:u w:val="single"/>
    </w:rPr>
  </w:style>
  <w:style w:type="paragraph" w:customStyle="1" w:styleId="-11">
    <w:name w:val="Цветной список - Акцент 11"/>
    <w:basedOn w:val="a"/>
    <w:qFormat/>
    <w:rsid w:val="00FD0F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;Не полужирный"/>
    <w:basedOn w:val="a0"/>
    <w:rsid w:val="00367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CE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1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B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21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F53E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D1AFB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8E5902"/>
    <w:rPr>
      <w:color w:val="800080" w:themeColor="followedHyperlink"/>
      <w:u w:val="single"/>
    </w:rPr>
  </w:style>
  <w:style w:type="paragraph" w:customStyle="1" w:styleId="-11">
    <w:name w:val="Цветной список - Акцент 11"/>
    <w:basedOn w:val="a"/>
    <w:qFormat/>
    <w:rsid w:val="00FD0F6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pt">
    <w:name w:val="Основной текст (2) + 10 pt;Не полужирный"/>
    <w:basedOn w:val="a0"/>
    <w:rsid w:val="003675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CE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E01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1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1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87122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72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51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28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2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236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07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71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0950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83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2724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615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6697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6784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9858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33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581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711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2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40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41779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5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71856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25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69284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9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870410">
                  <w:marLeft w:val="0"/>
                  <w:marRight w:val="1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9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957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2200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65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6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93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6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hyperlink" Target="https://pandia.ru/text/category/kulmztura_rechi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qfhzki.com/v1/click?c=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" TargetMode="External"/><Relationship Id="rId12" Type="http://schemas.openxmlformats.org/officeDocument/2006/relationships/hyperlink" Target="https://pandia.ru/text/category/bibliograf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andia.ru/text/category/ohrana_truda/" TargetMode="External"/><Relationship Id="rId11" Type="http://schemas.openxmlformats.org/officeDocument/2006/relationships/hyperlink" Target="https://pandia.ru/text/category/vipolnenie_rabot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andia.ru/text/category/kontzyunktura__kontzyunktura_rink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andia.ru/text/category/denezhnie_sredstv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7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22</cp:revision>
  <dcterms:created xsi:type="dcterms:W3CDTF">2020-03-26T17:54:00Z</dcterms:created>
  <dcterms:modified xsi:type="dcterms:W3CDTF">2020-05-06T18:54:00Z</dcterms:modified>
</cp:coreProperties>
</file>